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0028F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6A701D" w:rsidRPr="003349EB">
        <w:rPr>
          <w:rFonts w:ascii="Times New Roman" w:hAnsi="Times New Roman"/>
          <w:sz w:val="24"/>
        </w:rPr>
        <w:t>.</w:t>
      </w:r>
      <w:r w:rsidR="00F564AE">
        <w:rPr>
          <w:rFonts w:ascii="Times New Roman" w:hAnsi="Times New Roman"/>
          <w:sz w:val="24"/>
        </w:rPr>
        <w:t>10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20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7755F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7755F8">
        <w:rPr>
          <w:rFonts w:ascii="Times New Roman" w:hAnsi="Times New Roman"/>
          <w:b w:val="0"/>
          <w:sz w:val="28"/>
          <w:szCs w:val="28"/>
        </w:rPr>
        <w:t>14</w:t>
      </w:r>
      <w:r w:rsidRPr="008E0534">
        <w:rPr>
          <w:rFonts w:ascii="Times New Roman" w:hAnsi="Times New Roman"/>
          <w:b w:val="0"/>
          <w:sz w:val="28"/>
          <w:szCs w:val="28"/>
        </w:rPr>
        <w:t>.11.</w:t>
      </w:r>
      <w:r w:rsidR="007755F8">
        <w:rPr>
          <w:rFonts w:ascii="Times New Roman" w:hAnsi="Times New Roman"/>
          <w:b w:val="0"/>
          <w:sz w:val="28"/>
          <w:szCs w:val="28"/>
        </w:rPr>
        <w:t>2019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№ </w:t>
      </w:r>
      <w:r w:rsidR="007755F8">
        <w:rPr>
          <w:rFonts w:ascii="Times New Roman" w:hAnsi="Times New Roman"/>
          <w:b w:val="0"/>
          <w:sz w:val="28"/>
          <w:szCs w:val="28"/>
        </w:rPr>
        <w:t>2313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«</w:t>
      </w:r>
      <w:r w:rsidR="007755F8" w:rsidRPr="00064668">
        <w:rPr>
          <w:rFonts w:ascii="Times New Roman" w:hAnsi="Times New Roman"/>
          <w:b w:val="0"/>
          <w:sz w:val="28"/>
          <w:szCs w:val="28"/>
        </w:rPr>
        <w:t>О принятии решения о подготовке и реализации бюджетных инвестиций в</w:t>
      </w:r>
      <w:r w:rsidR="007755F8">
        <w:rPr>
          <w:rFonts w:ascii="Times New Roman" w:hAnsi="Times New Roman"/>
          <w:b w:val="0"/>
          <w:sz w:val="28"/>
          <w:szCs w:val="28"/>
        </w:rPr>
        <w:t> 2020 </w:t>
      </w:r>
      <w:r w:rsidR="007755F8" w:rsidRPr="00064668">
        <w:rPr>
          <w:rFonts w:ascii="Times New Roman" w:hAnsi="Times New Roman"/>
          <w:b w:val="0"/>
          <w:sz w:val="28"/>
          <w:szCs w:val="28"/>
        </w:rPr>
        <w:t>году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7755F8" w:rsidRDefault="007755F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55F8">
        <w:rPr>
          <w:rFonts w:ascii="Times New Roman" w:hAnsi="Times New Roman"/>
          <w:b w:val="0"/>
          <w:bCs/>
          <w:sz w:val="28"/>
          <w:szCs w:val="28"/>
        </w:rPr>
        <w:t>В соответствии со ст.78.2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Федерации, Уставом ЗАТО Железногорск, постановлением от 24.06.2014 №</w:t>
      </w:r>
      <w:r w:rsidRPr="007755F8">
        <w:rPr>
          <w:rFonts w:ascii="Times New Roman" w:hAnsi="Times New Roman"/>
          <w:b w:val="0"/>
          <w:bCs/>
          <w:sz w:val="28"/>
          <w:szCs w:val="28"/>
          <w:lang w:val="en-US"/>
        </w:rPr>
        <w:t> </w:t>
      </w:r>
      <w:r w:rsidRPr="007755F8">
        <w:rPr>
          <w:rFonts w:ascii="Times New Roman" w:hAnsi="Times New Roman"/>
          <w:b w:val="0"/>
          <w:bCs/>
          <w:sz w:val="28"/>
          <w:szCs w:val="28"/>
        </w:rPr>
        <w:t xml:space="preserve">1207 «Об утверждении </w:t>
      </w:r>
      <w:hyperlink w:anchor="Par41" w:history="1">
        <w:proofErr w:type="gramStart"/>
        <w:r w:rsidRPr="007755F8">
          <w:rPr>
            <w:rFonts w:ascii="Times New Roman" w:hAnsi="Times New Roman"/>
            <w:b w:val="0"/>
            <w:sz w:val="28"/>
            <w:szCs w:val="28"/>
          </w:rPr>
          <w:t>Поряд</w:t>
        </w:r>
      </w:hyperlink>
      <w:r w:rsidRPr="007755F8">
        <w:rPr>
          <w:rFonts w:ascii="Times New Roman" w:hAnsi="Times New Roman"/>
          <w:b w:val="0"/>
          <w:sz w:val="28"/>
          <w:szCs w:val="28"/>
        </w:rPr>
        <w:t>ка</w:t>
      </w:r>
      <w:proofErr w:type="gramEnd"/>
      <w:r w:rsidRPr="007755F8">
        <w:rPr>
          <w:rFonts w:ascii="Times New Roman" w:hAnsi="Times New Roman"/>
          <w:b w:val="0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Pr="007755F8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7755F8">
        <w:rPr>
          <w:rFonts w:ascii="Times New Roman" w:hAnsi="Times New Roman"/>
          <w:b w:val="0"/>
          <w:sz w:val="28"/>
          <w:szCs w:val="28"/>
        </w:rPr>
        <w:t>объекты муниципальной собственности ЗАТО Железногорск и</w:t>
      </w:r>
      <w:r w:rsidRPr="007755F8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7755F8">
        <w:rPr>
          <w:rFonts w:ascii="Times New Roman" w:hAnsi="Times New Roman"/>
          <w:b w:val="0"/>
          <w:sz w:val="28"/>
          <w:szCs w:val="28"/>
        </w:rPr>
        <w:t>предоставления права заключать соглашения о предоставлении субсидий на</w:t>
      </w:r>
      <w:r w:rsidRPr="007755F8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7755F8">
        <w:rPr>
          <w:rFonts w:ascii="Times New Roman" w:hAnsi="Times New Roman"/>
          <w:b w:val="0"/>
          <w:sz w:val="28"/>
          <w:szCs w:val="28"/>
        </w:rPr>
        <w:t xml:space="preserve">срок, превышающий срок действия лимитов бюджетных обязательств», протоколом заседания комиссии по вопросам социально-экономического </w:t>
      </w:r>
      <w:proofErr w:type="gramStart"/>
      <w:r w:rsidRPr="007755F8">
        <w:rPr>
          <w:rFonts w:ascii="Times New Roman" w:hAnsi="Times New Roman"/>
          <w:b w:val="0"/>
          <w:sz w:val="28"/>
          <w:szCs w:val="28"/>
        </w:rPr>
        <w:t>развития</w:t>
      </w:r>
      <w:proofErr w:type="gramEnd"/>
      <w:r w:rsidRPr="007755F8">
        <w:rPr>
          <w:rFonts w:ascii="Times New Roman" w:hAnsi="Times New Roman"/>
          <w:b w:val="0"/>
          <w:sz w:val="28"/>
          <w:szCs w:val="28"/>
        </w:rPr>
        <w:t xml:space="preserve"> ЗАТО Железногорск от 14.11.2019 № 5,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="007755F8" w:rsidRPr="007755F8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7755F8" w:rsidRPr="007755F8">
        <w:rPr>
          <w:rFonts w:ascii="Times New Roman" w:hAnsi="Times New Roman"/>
          <w:b w:val="0"/>
          <w:sz w:val="28"/>
          <w:szCs w:val="28"/>
        </w:rPr>
        <w:t xml:space="preserve"> ЗАТО г. Железногорск от 14.11.2019 № 2313 «О принятии решения о подготовке и реализации бюджетных инвестиций в 2020 году»</w:t>
      </w:r>
      <w:r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7512C6" w:rsidRDefault="007512C6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Пункт 1.3</w:t>
      </w:r>
      <w:r w:rsidRPr="00064668">
        <w:rPr>
          <w:rFonts w:ascii="Times New Roman" w:hAnsi="Times New Roman"/>
          <w:b w:val="0"/>
          <w:sz w:val="28"/>
          <w:szCs w:val="28"/>
        </w:rPr>
        <w:t>.3.</w:t>
      </w:r>
      <w:r>
        <w:rPr>
          <w:rFonts w:ascii="Times New Roman" w:hAnsi="Times New Roman"/>
          <w:b w:val="0"/>
          <w:sz w:val="28"/>
          <w:szCs w:val="28"/>
        </w:rPr>
        <w:t> изложить в следующей редакции:</w:t>
      </w:r>
    </w:p>
    <w:p w:rsidR="007512C6" w:rsidRPr="00064668" w:rsidRDefault="007512C6" w:rsidP="007512C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«1.</w:t>
      </w:r>
      <w:r w:rsidRPr="00064668">
        <w:rPr>
          <w:rFonts w:ascii="Times New Roman" w:hAnsi="Times New Roman"/>
          <w:b w:val="0"/>
          <w:sz w:val="28"/>
          <w:szCs w:val="28"/>
        </w:rPr>
        <w:t>3.3.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Предполагаемая предельная сметная стоимость объекта – 55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000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000 (пятьдесят пять миллионов) рублей, в том числе на подготовку проектной документации </w:t>
      </w:r>
      <w:r>
        <w:rPr>
          <w:rFonts w:ascii="Times New Roman" w:hAnsi="Times New Roman"/>
          <w:b w:val="0"/>
          <w:sz w:val="28"/>
          <w:szCs w:val="28"/>
        </w:rPr>
        <w:t>4 220 000,00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 xml:space="preserve">четыре </w:t>
      </w:r>
      <w:r w:rsidRPr="00064668">
        <w:rPr>
          <w:rFonts w:ascii="Times New Roman" w:hAnsi="Times New Roman"/>
          <w:b w:val="0"/>
          <w:sz w:val="28"/>
          <w:szCs w:val="28"/>
        </w:rPr>
        <w:t>миллион</w:t>
      </w:r>
      <w:r>
        <w:rPr>
          <w:rFonts w:ascii="Times New Roman" w:hAnsi="Times New Roman"/>
          <w:b w:val="0"/>
          <w:sz w:val="28"/>
          <w:szCs w:val="28"/>
        </w:rPr>
        <w:t>а двести двадцать тысяч</w:t>
      </w:r>
      <w:r w:rsidRPr="00064668">
        <w:rPr>
          <w:rFonts w:ascii="Times New Roman" w:hAnsi="Times New Roman"/>
          <w:b w:val="0"/>
          <w:sz w:val="28"/>
          <w:szCs w:val="28"/>
        </w:rPr>
        <w:t>) рублей</w:t>
      </w:r>
      <w:proofErr w:type="gramStart"/>
      <w:r w:rsidRPr="0006466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3E3F3E" w:rsidRPr="000D7564" w:rsidRDefault="003E3F3E" w:rsidP="003E3F3E">
      <w:pPr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D756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3E3F3E">
      <w:pPr>
        <w:pStyle w:val="ConsNormal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. Отделу общественных связей Администрации ЗАТО г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елезногорск (И.С. </w:t>
      </w:r>
      <w:r w:rsidR="00F33FA3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3E3F3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8E0534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586394" w:rsidRPr="008E0534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sectPr w:rsidR="00586394" w:rsidRPr="008E0534" w:rsidSect="00A16BDD">
      <w:headerReference w:type="default" r:id="rId9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C6" w:rsidRDefault="007512C6">
      <w:r>
        <w:separator/>
      </w:r>
    </w:p>
  </w:endnote>
  <w:endnote w:type="continuationSeparator" w:id="0">
    <w:p w:rsidR="007512C6" w:rsidRDefault="0075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C6" w:rsidRDefault="007512C6">
      <w:r>
        <w:separator/>
      </w:r>
    </w:p>
  </w:footnote>
  <w:footnote w:type="continuationSeparator" w:id="0">
    <w:p w:rsidR="007512C6" w:rsidRDefault="0075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6" w:rsidRDefault="007512C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8FB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6296A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16D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00DBD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52D54"/>
    <w:rsid w:val="004577CE"/>
    <w:rsid w:val="00457E20"/>
    <w:rsid w:val="004629F7"/>
    <w:rsid w:val="0046386D"/>
    <w:rsid w:val="0048473E"/>
    <w:rsid w:val="00487546"/>
    <w:rsid w:val="004A7FF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2F95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256E0"/>
    <w:rsid w:val="00734E87"/>
    <w:rsid w:val="0074343E"/>
    <w:rsid w:val="007434B8"/>
    <w:rsid w:val="00747680"/>
    <w:rsid w:val="007512C6"/>
    <w:rsid w:val="00754686"/>
    <w:rsid w:val="00767DA3"/>
    <w:rsid w:val="007755F8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3A17"/>
    <w:rsid w:val="009B4BDB"/>
    <w:rsid w:val="009B5735"/>
    <w:rsid w:val="009D1510"/>
    <w:rsid w:val="009D4019"/>
    <w:rsid w:val="009E24F7"/>
    <w:rsid w:val="009E5F7A"/>
    <w:rsid w:val="009F21C3"/>
    <w:rsid w:val="00A0330B"/>
    <w:rsid w:val="00A043C7"/>
    <w:rsid w:val="00A05487"/>
    <w:rsid w:val="00A06ACC"/>
    <w:rsid w:val="00A118A4"/>
    <w:rsid w:val="00A11E75"/>
    <w:rsid w:val="00A16BDD"/>
    <w:rsid w:val="00A235B8"/>
    <w:rsid w:val="00A25B8F"/>
    <w:rsid w:val="00A322C5"/>
    <w:rsid w:val="00A47400"/>
    <w:rsid w:val="00A518D9"/>
    <w:rsid w:val="00A76F58"/>
    <w:rsid w:val="00A82CCF"/>
    <w:rsid w:val="00A8591D"/>
    <w:rsid w:val="00AB51AA"/>
    <w:rsid w:val="00AB6E35"/>
    <w:rsid w:val="00AC2816"/>
    <w:rsid w:val="00AC4707"/>
    <w:rsid w:val="00AC70F6"/>
    <w:rsid w:val="00AC7FFD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22C02"/>
    <w:rsid w:val="00C27615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E57"/>
    <w:rsid w:val="00D20F27"/>
    <w:rsid w:val="00D23369"/>
    <w:rsid w:val="00D27F89"/>
    <w:rsid w:val="00D3012A"/>
    <w:rsid w:val="00D31862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1631"/>
    <w:rsid w:val="00DE4DBB"/>
    <w:rsid w:val="00DF22F5"/>
    <w:rsid w:val="00E05ECD"/>
    <w:rsid w:val="00E266D2"/>
    <w:rsid w:val="00E31918"/>
    <w:rsid w:val="00E57EF1"/>
    <w:rsid w:val="00E62671"/>
    <w:rsid w:val="00E63D8B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33FA3"/>
    <w:rsid w:val="00F40D3B"/>
    <w:rsid w:val="00F440BF"/>
    <w:rsid w:val="00F51E8B"/>
    <w:rsid w:val="00F54248"/>
    <w:rsid w:val="00F54B45"/>
    <w:rsid w:val="00F564AE"/>
    <w:rsid w:val="00F65276"/>
    <w:rsid w:val="00F70ED2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A1E4-65D6-4223-BD43-50C6E850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2020-10-20T03:19:00Z</cp:lastPrinted>
  <dcterms:created xsi:type="dcterms:W3CDTF">2020-10-27T04:39:00Z</dcterms:created>
  <dcterms:modified xsi:type="dcterms:W3CDTF">2020-10-27T04:39:00Z</dcterms:modified>
</cp:coreProperties>
</file>